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5B" w:rsidRDefault="00A12944" w:rsidP="00A12944">
      <w:pPr>
        <w:jc w:val="center"/>
        <w:rPr>
          <w:rFonts w:ascii="Comic Sans MS" w:hAnsi="Comic Sans MS"/>
          <w:b/>
          <w:i/>
          <w:sz w:val="32"/>
          <w:szCs w:val="32"/>
          <w:lang w:val="ro-RO"/>
        </w:rPr>
      </w:pPr>
      <w:r w:rsidRPr="00A12944">
        <w:rPr>
          <w:rFonts w:ascii="Comic Sans MS" w:hAnsi="Comic Sans MS"/>
          <w:b/>
          <w:sz w:val="32"/>
          <w:szCs w:val="32"/>
          <w:lang w:val="ro-RO"/>
        </w:rPr>
        <w:t>CONCLUZII ÎN URMA SIMPOZIONULUI JUDEȚEAN</w:t>
      </w:r>
      <w:r>
        <w:rPr>
          <w:rFonts w:ascii="Comic Sans MS" w:hAnsi="Comic Sans MS"/>
          <w:sz w:val="32"/>
          <w:szCs w:val="32"/>
          <w:lang w:val="ro-RO"/>
        </w:rPr>
        <w:t xml:space="preserve"> </w:t>
      </w:r>
      <w:r w:rsidRPr="00A12944">
        <w:rPr>
          <w:rFonts w:ascii="Comic Sans MS" w:hAnsi="Comic Sans MS"/>
          <w:b/>
          <w:i/>
          <w:sz w:val="32"/>
          <w:szCs w:val="32"/>
          <w:lang w:val="ro-RO"/>
        </w:rPr>
        <w:t>”PĂRINTE INFORMAT – COPIL EDUCAT!”</w:t>
      </w:r>
    </w:p>
    <w:p w:rsidR="00BF5D88" w:rsidRPr="001F79EA" w:rsidRDefault="00BF5D88" w:rsidP="00BF5D88">
      <w:pPr>
        <w:rPr>
          <w:rFonts w:ascii="Times New Roman" w:hAnsi="Times New Roman" w:cs="Times New Roman"/>
          <w:sz w:val="24"/>
          <w:szCs w:val="24"/>
        </w:rPr>
      </w:pPr>
      <w:r w:rsidRPr="001F79EA">
        <w:rPr>
          <w:rFonts w:ascii="Times New Roman" w:hAnsi="Times New Roman" w:cs="Times New Roman"/>
          <w:sz w:val="24"/>
          <w:szCs w:val="24"/>
        </w:rPr>
        <w:t xml:space="preserve">La </w:t>
      </w:r>
      <w:proofErr w:type="spellStart"/>
      <w:r w:rsidRPr="001F79EA">
        <w:rPr>
          <w:rFonts w:ascii="Times New Roman" w:hAnsi="Times New Roman" w:cs="Times New Roman"/>
          <w:sz w:val="24"/>
          <w:szCs w:val="24"/>
        </w:rPr>
        <w:t>acest</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Simpozion</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Județean</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Părinte</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Informat</w:t>
      </w:r>
      <w:proofErr w:type="spellEnd"/>
      <w:r w:rsidRPr="001F79EA">
        <w:rPr>
          <w:rFonts w:ascii="Times New Roman" w:hAnsi="Times New Roman" w:cs="Times New Roman"/>
          <w:sz w:val="24"/>
          <w:szCs w:val="24"/>
        </w:rPr>
        <w:t xml:space="preserve"> – </w:t>
      </w:r>
      <w:proofErr w:type="spellStart"/>
      <w:r w:rsidRPr="001F79EA">
        <w:rPr>
          <w:rFonts w:ascii="Times New Roman" w:hAnsi="Times New Roman" w:cs="Times New Roman"/>
          <w:sz w:val="24"/>
          <w:szCs w:val="24"/>
        </w:rPr>
        <w:t>Copil</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Educat</w:t>
      </w:r>
      <w:proofErr w:type="spellEnd"/>
      <w:r w:rsidRPr="001F79EA">
        <w:rPr>
          <w:rFonts w:ascii="Times New Roman" w:hAnsi="Times New Roman" w:cs="Times New Roman"/>
          <w:sz w:val="24"/>
          <w:szCs w:val="24"/>
        </w:rPr>
        <w:t xml:space="preserve"> ,, au </w:t>
      </w:r>
      <w:proofErr w:type="spellStart"/>
      <w:r w:rsidRPr="001F79EA">
        <w:rPr>
          <w:rFonts w:ascii="Times New Roman" w:hAnsi="Times New Roman" w:cs="Times New Roman"/>
          <w:sz w:val="24"/>
          <w:szCs w:val="24"/>
        </w:rPr>
        <w:t>participat</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b/>
          <w:sz w:val="24"/>
          <w:szCs w:val="24"/>
        </w:rPr>
        <w:t>în</w:t>
      </w:r>
      <w:proofErr w:type="spellEnd"/>
      <w:r w:rsidRPr="001F79EA">
        <w:rPr>
          <w:rFonts w:ascii="Times New Roman" w:hAnsi="Times New Roman" w:cs="Times New Roman"/>
          <w:b/>
          <w:sz w:val="24"/>
          <w:szCs w:val="24"/>
        </w:rPr>
        <w:t xml:space="preserve"> mod direct</w:t>
      </w:r>
      <w:r w:rsidRPr="001F79EA">
        <w:rPr>
          <w:rFonts w:ascii="Times New Roman" w:hAnsi="Times New Roman" w:cs="Times New Roman"/>
          <w:sz w:val="24"/>
          <w:szCs w:val="24"/>
        </w:rPr>
        <w:t xml:space="preserve"> </w:t>
      </w:r>
      <w:r w:rsidRPr="001F79EA">
        <w:rPr>
          <w:rFonts w:ascii="Times New Roman" w:hAnsi="Times New Roman" w:cs="Times New Roman"/>
          <w:sz w:val="24"/>
          <w:szCs w:val="24"/>
        </w:rPr>
        <w:t xml:space="preserve">un </w:t>
      </w:r>
      <w:proofErr w:type="spellStart"/>
      <w:r w:rsidRPr="001F79EA">
        <w:rPr>
          <w:rFonts w:ascii="Times New Roman" w:hAnsi="Times New Roman" w:cs="Times New Roman"/>
          <w:sz w:val="24"/>
          <w:szCs w:val="24"/>
        </w:rPr>
        <w:t>număr</w:t>
      </w:r>
      <w:proofErr w:type="spellEnd"/>
      <w:r w:rsidRPr="001F79EA">
        <w:rPr>
          <w:rFonts w:ascii="Times New Roman" w:hAnsi="Times New Roman" w:cs="Times New Roman"/>
          <w:sz w:val="24"/>
          <w:szCs w:val="24"/>
        </w:rPr>
        <w:t xml:space="preserve"> de 40 de cadre </w:t>
      </w:r>
      <w:proofErr w:type="spellStart"/>
      <w:r w:rsidRPr="001F79EA">
        <w:rPr>
          <w:rFonts w:ascii="Times New Roman" w:hAnsi="Times New Roman" w:cs="Times New Roman"/>
          <w:sz w:val="24"/>
          <w:szCs w:val="24"/>
        </w:rPr>
        <w:t>didactice</w:t>
      </w:r>
      <w:proofErr w:type="spellEnd"/>
      <w:r w:rsidRPr="001F79EA">
        <w:rPr>
          <w:rFonts w:ascii="Times New Roman" w:hAnsi="Times New Roman" w:cs="Times New Roman"/>
          <w:sz w:val="24"/>
          <w:szCs w:val="24"/>
        </w:rPr>
        <w:t xml:space="preserve">  din </w:t>
      </w:r>
      <w:proofErr w:type="spellStart"/>
      <w:r w:rsidRPr="001F79EA">
        <w:rPr>
          <w:rFonts w:ascii="Times New Roman" w:hAnsi="Times New Roman" w:cs="Times New Roman"/>
          <w:sz w:val="24"/>
          <w:szCs w:val="24"/>
        </w:rPr>
        <w:t>unitățile</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amintite</w:t>
      </w:r>
      <w:proofErr w:type="spellEnd"/>
      <w:r w:rsidRPr="001F79EA">
        <w:rPr>
          <w:rFonts w:ascii="Times New Roman" w:hAnsi="Times New Roman" w:cs="Times New Roman"/>
          <w:sz w:val="24"/>
          <w:szCs w:val="24"/>
        </w:rPr>
        <w:t xml:space="preserve"> ( </w:t>
      </w:r>
      <w:proofErr w:type="spellStart"/>
      <w:r w:rsidRPr="001F79EA">
        <w:rPr>
          <w:rFonts w:ascii="Times New Roman" w:hAnsi="Times New Roman" w:cs="Times New Roman"/>
          <w:sz w:val="24"/>
          <w:szCs w:val="24"/>
        </w:rPr>
        <w:t>prezentându-și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lucrările</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părinți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ai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copiilor</w:t>
      </w:r>
      <w:proofErr w:type="spellEnd"/>
      <w:r w:rsidRPr="001F79EA">
        <w:rPr>
          <w:rFonts w:ascii="Times New Roman" w:hAnsi="Times New Roman" w:cs="Times New Roman"/>
          <w:sz w:val="24"/>
          <w:szCs w:val="24"/>
        </w:rPr>
        <w:t xml:space="preserve"> de la </w:t>
      </w:r>
      <w:proofErr w:type="spellStart"/>
      <w:r w:rsidRPr="001F79EA">
        <w:rPr>
          <w:rFonts w:ascii="Times New Roman" w:hAnsi="Times New Roman" w:cs="Times New Roman"/>
          <w:sz w:val="24"/>
          <w:szCs w:val="24"/>
        </w:rPr>
        <w:t>gradiniță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reprezentanți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ai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comunității</w:t>
      </w:r>
      <w:proofErr w:type="spellEnd"/>
      <w:r w:rsidRPr="001F79EA">
        <w:rPr>
          <w:rFonts w:ascii="Times New Roman" w:hAnsi="Times New Roman" w:cs="Times New Roman"/>
          <w:sz w:val="24"/>
          <w:szCs w:val="24"/>
        </w:rPr>
        <w:t xml:space="preserve"> locale.</w:t>
      </w:r>
    </w:p>
    <w:p w:rsidR="00BF5D88" w:rsidRPr="001F79EA" w:rsidRDefault="00BF5D88" w:rsidP="00BF5D88">
      <w:pPr>
        <w:rPr>
          <w:rFonts w:ascii="Times New Roman" w:hAnsi="Times New Roman" w:cs="Times New Roman"/>
          <w:sz w:val="24"/>
          <w:szCs w:val="24"/>
        </w:rPr>
      </w:pPr>
      <w:r w:rsidRPr="001F79EA">
        <w:rPr>
          <w:rFonts w:ascii="Times New Roman" w:hAnsi="Times New Roman" w:cs="Times New Roman"/>
          <w:sz w:val="24"/>
          <w:szCs w:val="24"/>
        </w:rPr>
        <w:t xml:space="preserve">Au </w:t>
      </w:r>
      <w:proofErr w:type="spellStart"/>
      <w:r w:rsidRPr="001F79EA">
        <w:rPr>
          <w:rFonts w:ascii="Times New Roman" w:hAnsi="Times New Roman" w:cs="Times New Roman"/>
          <w:sz w:val="24"/>
          <w:szCs w:val="24"/>
        </w:rPr>
        <w:t>participat</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într</w:t>
      </w:r>
      <w:proofErr w:type="spellEnd"/>
      <w:r w:rsidRPr="001F79EA">
        <w:rPr>
          <w:rFonts w:ascii="Times New Roman" w:hAnsi="Times New Roman" w:cs="Times New Roman"/>
          <w:sz w:val="24"/>
          <w:szCs w:val="24"/>
        </w:rPr>
        <w:t xml:space="preserve">-un </w:t>
      </w:r>
      <w:r w:rsidRPr="001F79EA">
        <w:rPr>
          <w:rFonts w:ascii="Times New Roman" w:hAnsi="Times New Roman" w:cs="Times New Roman"/>
          <w:b/>
          <w:sz w:val="24"/>
          <w:szCs w:val="24"/>
        </w:rPr>
        <w:t>mod indirect</w:t>
      </w:r>
      <w:r w:rsidRPr="001F79EA">
        <w:rPr>
          <w:rFonts w:ascii="Times New Roman" w:hAnsi="Times New Roman" w:cs="Times New Roman"/>
          <w:sz w:val="24"/>
          <w:szCs w:val="24"/>
        </w:rPr>
        <w:t xml:space="preserve"> cu </w:t>
      </w:r>
      <w:proofErr w:type="spellStart"/>
      <w:r w:rsidRPr="001F79EA">
        <w:rPr>
          <w:rFonts w:ascii="Times New Roman" w:hAnsi="Times New Roman" w:cs="Times New Roman"/>
          <w:sz w:val="24"/>
          <w:szCs w:val="24"/>
        </w:rPr>
        <w:t>lucrări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publicate</w:t>
      </w:r>
      <w:proofErr w:type="spellEnd"/>
      <w:r w:rsidRPr="001F79EA">
        <w:rPr>
          <w:rFonts w:ascii="Times New Roman" w:hAnsi="Times New Roman" w:cs="Times New Roman"/>
          <w:sz w:val="24"/>
          <w:szCs w:val="24"/>
        </w:rPr>
        <w:t xml:space="preserve"> , un </w:t>
      </w:r>
      <w:proofErr w:type="spellStart"/>
      <w:r w:rsidRPr="001F79EA">
        <w:rPr>
          <w:rFonts w:ascii="Times New Roman" w:hAnsi="Times New Roman" w:cs="Times New Roman"/>
          <w:sz w:val="24"/>
          <w:szCs w:val="24"/>
        </w:rPr>
        <w:t>număr</w:t>
      </w:r>
      <w:proofErr w:type="spellEnd"/>
      <w:r w:rsidRPr="001F79EA">
        <w:rPr>
          <w:rFonts w:ascii="Times New Roman" w:hAnsi="Times New Roman" w:cs="Times New Roman"/>
          <w:sz w:val="24"/>
          <w:szCs w:val="24"/>
        </w:rPr>
        <w:t xml:space="preserve"> de 26 </w:t>
      </w:r>
      <w:proofErr w:type="spellStart"/>
      <w:r w:rsidRPr="001F79EA">
        <w:rPr>
          <w:rFonts w:ascii="Times New Roman" w:hAnsi="Times New Roman" w:cs="Times New Roman"/>
          <w:sz w:val="24"/>
          <w:szCs w:val="24"/>
        </w:rPr>
        <w:t>persoane</w:t>
      </w:r>
      <w:proofErr w:type="spellEnd"/>
      <w:r w:rsidRPr="001F79EA">
        <w:rPr>
          <w:rFonts w:ascii="Times New Roman" w:hAnsi="Times New Roman" w:cs="Times New Roman"/>
          <w:sz w:val="24"/>
          <w:szCs w:val="24"/>
        </w:rPr>
        <w:t xml:space="preserve"> din </w:t>
      </w:r>
      <w:proofErr w:type="spellStart"/>
      <w:r w:rsidRPr="001F79EA">
        <w:rPr>
          <w:rFonts w:ascii="Times New Roman" w:hAnsi="Times New Roman" w:cs="Times New Roman"/>
          <w:sz w:val="24"/>
          <w:szCs w:val="24"/>
        </w:rPr>
        <w:t>alte</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județe</w:t>
      </w:r>
      <w:proofErr w:type="spellEnd"/>
      <w:r w:rsidRPr="001F79EA">
        <w:rPr>
          <w:rFonts w:ascii="Times New Roman" w:hAnsi="Times New Roman" w:cs="Times New Roman"/>
          <w:sz w:val="24"/>
          <w:szCs w:val="24"/>
        </w:rPr>
        <w:t xml:space="preserve"> ale </w:t>
      </w:r>
      <w:proofErr w:type="spellStart"/>
      <w:r w:rsidRPr="001F79EA">
        <w:rPr>
          <w:rFonts w:ascii="Times New Roman" w:hAnsi="Times New Roman" w:cs="Times New Roman"/>
          <w:sz w:val="24"/>
          <w:szCs w:val="24"/>
        </w:rPr>
        <w:t>țării</w:t>
      </w:r>
      <w:proofErr w:type="spellEnd"/>
      <w:r w:rsidRPr="001F79EA">
        <w:rPr>
          <w:rFonts w:ascii="Times New Roman" w:hAnsi="Times New Roman" w:cs="Times New Roman"/>
          <w:sz w:val="24"/>
          <w:szCs w:val="24"/>
        </w:rPr>
        <w:t xml:space="preserve"> cum </w:t>
      </w:r>
      <w:proofErr w:type="spellStart"/>
      <w:r w:rsidRPr="001F79EA">
        <w:rPr>
          <w:rFonts w:ascii="Times New Roman" w:hAnsi="Times New Roman" w:cs="Times New Roman"/>
          <w:sz w:val="24"/>
          <w:szCs w:val="24"/>
        </w:rPr>
        <w:t>ar</w:t>
      </w:r>
      <w:proofErr w:type="spellEnd"/>
      <w:r w:rsidRPr="001F79EA">
        <w:rPr>
          <w:rFonts w:ascii="Times New Roman" w:hAnsi="Times New Roman" w:cs="Times New Roman"/>
          <w:sz w:val="24"/>
          <w:szCs w:val="24"/>
        </w:rPr>
        <w:t xml:space="preserve"> fi : </w:t>
      </w:r>
      <w:proofErr w:type="spellStart"/>
      <w:r w:rsidRPr="001F79EA">
        <w:rPr>
          <w:rFonts w:ascii="Times New Roman" w:hAnsi="Times New Roman" w:cs="Times New Roman"/>
          <w:sz w:val="24"/>
          <w:szCs w:val="24"/>
        </w:rPr>
        <w:t>Sălaj</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Școala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Gimnazială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Silvania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Școala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Gimnazială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Ip</w:t>
      </w:r>
      <w:proofErr w:type="spellEnd"/>
      <w:r w:rsidRPr="001F79EA">
        <w:rPr>
          <w:rFonts w:ascii="Times New Roman" w:hAnsi="Times New Roman" w:cs="Times New Roman"/>
          <w:sz w:val="24"/>
          <w:szCs w:val="24"/>
        </w:rPr>
        <w:t xml:space="preserve">, G.P.P. </w:t>
      </w:r>
      <w:proofErr w:type="spellStart"/>
      <w:r w:rsidRPr="001F79EA">
        <w:rPr>
          <w:rFonts w:ascii="Times New Roman" w:hAnsi="Times New Roman" w:cs="Times New Roman"/>
          <w:sz w:val="24"/>
          <w:szCs w:val="24"/>
        </w:rPr>
        <w:t>Pericei</w:t>
      </w:r>
      <w:proofErr w:type="spellEnd"/>
      <w:r w:rsidRPr="001F79EA">
        <w:rPr>
          <w:rFonts w:ascii="Times New Roman" w:hAnsi="Times New Roman" w:cs="Times New Roman"/>
          <w:sz w:val="24"/>
          <w:szCs w:val="24"/>
        </w:rPr>
        <w:t xml:space="preserve">, G.P.P. Nr.3 </w:t>
      </w:r>
      <w:proofErr w:type="spellStart"/>
      <w:r w:rsidRPr="001F79EA">
        <w:rPr>
          <w:rFonts w:ascii="Times New Roman" w:hAnsi="Times New Roman" w:cs="Times New Roman"/>
          <w:sz w:val="24"/>
          <w:szCs w:val="24"/>
        </w:rPr>
        <w:t>Șimleu</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Silvaniei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Școala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Gimnazială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Horea</w:t>
      </w:r>
      <w:proofErr w:type="spellEnd"/>
      <w:r w:rsidRPr="001F79EA">
        <w:rPr>
          <w:rFonts w:ascii="Times New Roman" w:hAnsi="Times New Roman" w:cs="Times New Roman"/>
          <w:sz w:val="24"/>
          <w:szCs w:val="24"/>
        </w:rPr>
        <w:t>,,</w:t>
      </w:r>
      <w:proofErr w:type="spellStart"/>
      <w:r w:rsidRPr="001F79EA">
        <w:rPr>
          <w:rFonts w:ascii="Times New Roman" w:hAnsi="Times New Roman" w:cs="Times New Roman"/>
          <w:sz w:val="24"/>
          <w:szCs w:val="24"/>
        </w:rPr>
        <w:t>Șimleu</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Silvaniei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Tulcea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Vrancea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Școala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Gimnazială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Nereju</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Mic</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Prahova</w:t>
      </w:r>
      <w:proofErr w:type="spellEnd"/>
      <w:r w:rsidRPr="001F79EA">
        <w:rPr>
          <w:rFonts w:ascii="Times New Roman" w:hAnsi="Times New Roman" w:cs="Times New Roman"/>
          <w:sz w:val="24"/>
          <w:szCs w:val="24"/>
        </w:rPr>
        <w:t xml:space="preserve"> (G.P.P. </w:t>
      </w:r>
      <w:proofErr w:type="spellStart"/>
      <w:r w:rsidRPr="001F79EA">
        <w:rPr>
          <w:rFonts w:ascii="Times New Roman" w:hAnsi="Times New Roman" w:cs="Times New Roman"/>
          <w:sz w:val="24"/>
          <w:szCs w:val="24"/>
        </w:rPr>
        <w:t>Ploieștiori</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Bihor</w:t>
      </w:r>
      <w:proofErr w:type="spellEnd"/>
      <w:r w:rsidRPr="001F79EA">
        <w:rPr>
          <w:rFonts w:ascii="Times New Roman" w:hAnsi="Times New Roman" w:cs="Times New Roman"/>
          <w:sz w:val="24"/>
          <w:szCs w:val="24"/>
        </w:rPr>
        <w:t xml:space="preserve"> (G.P.N. Nr.1 </w:t>
      </w:r>
      <w:proofErr w:type="spellStart"/>
      <w:r w:rsidRPr="001F79EA">
        <w:rPr>
          <w:rFonts w:ascii="Times New Roman" w:hAnsi="Times New Roman" w:cs="Times New Roman"/>
          <w:sz w:val="24"/>
          <w:szCs w:val="24"/>
        </w:rPr>
        <w:t>Suplac</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Bistrița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Năsăud</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Grădinița</w:t>
      </w:r>
      <w:proofErr w:type="spellEnd"/>
      <w:r w:rsidRPr="001F79EA">
        <w:rPr>
          <w:rFonts w:ascii="Times New Roman" w:hAnsi="Times New Roman" w:cs="Times New Roman"/>
          <w:sz w:val="24"/>
          <w:szCs w:val="24"/>
        </w:rPr>
        <w:t xml:space="preserve"> Nr.1 </w:t>
      </w:r>
      <w:proofErr w:type="spellStart"/>
      <w:r w:rsidRPr="001F79EA">
        <w:rPr>
          <w:rFonts w:ascii="Times New Roman" w:hAnsi="Times New Roman" w:cs="Times New Roman"/>
          <w:sz w:val="24"/>
          <w:szCs w:val="24"/>
        </w:rPr>
        <w:t>Maieru</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Dolj</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Școala</w:t>
      </w:r>
      <w:proofErr w:type="spellEnd"/>
      <w:r w:rsidRPr="001F79EA">
        <w:rPr>
          <w:rFonts w:ascii="Times New Roman" w:hAnsi="Times New Roman" w:cs="Times New Roman"/>
          <w:sz w:val="24"/>
          <w:szCs w:val="24"/>
        </w:rPr>
        <w:t xml:space="preserve"> </w:t>
      </w:r>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Gimnazială</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Tălpaș</w:t>
      </w:r>
      <w:proofErr w:type="spellEnd"/>
      <w:r w:rsidRPr="001F79EA">
        <w:rPr>
          <w:rFonts w:ascii="Times New Roman" w:hAnsi="Times New Roman" w:cs="Times New Roman"/>
          <w:sz w:val="24"/>
          <w:szCs w:val="24"/>
        </w:rPr>
        <w:t>) ,</w:t>
      </w:r>
      <w:proofErr w:type="spellStart"/>
      <w:r w:rsidRPr="001F79EA">
        <w:rPr>
          <w:rFonts w:ascii="Times New Roman" w:hAnsi="Times New Roman" w:cs="Times New Roman"/>
          <w:sz w:val="24"/>
          <w:szCs w:val="24"/>
        </w:rPr>
        <w:t>Maramureș</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Liceul</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Tehnologic</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Repedea</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dar</w:t>
      </w:r>
      <w:proofErr w:type="spellEnd"/>
      <w:r w:rsidRPr="001F79EA">
        <w:rPr>
          <w:rFonts w:ascii="Times New Roman" w:hAnsi="Times New Roman" w:cs="Times New Roman"/>
          <w:sz w:val="24"/>
          <w:szCs w:val="24"/>
        </w:rPr>
        <w:t xml:space="preserve"> </w:t>
      </w:r>
      <w:proofErr w:type="spellStart"/>
      <w:r w:rsidRPr="001F79EA">
        <w:rPr>
          <w:rFonts w:ascii="Times New Roman" w:hAnsi="Times New Roman" w:cs="Times New Roman"/>
          <w:sz w:val="24"/>
          <w:szCs w:val="24"/>
        </w:rPr>
        <w:t>și</w:t>
      </w:r>
      <w:proofErr w:type="spellEnd"/>
      <w:r w:rsidRPr="001F79EA">
        <w:rPr>
          <w:rFonts w:ascii="Times New Roman" w:hAnsi="Times New Roman" w:cs="Times New Roman"/>
          <w:sz w:val="24"/>
          <w:szCs w:val="24"/>
        </w:rPr>
        <w:t xml:space="preserve"> din </w:t>
      </w:r>
      <w:proofErr w:type="spellStart"/>
      <w:r w:rsidRPr="001F79EA">
        <w:rPr>
          <w:rFonts w:ascii="Times New Roman" w:hAnsi="Times New Roman" w:cs="Times New Roman"/>
          <w:sz w:val="24"/>
          <w:szCs w:val="24"/>
        </w:rPr>
        <w:t>București</w:t>
      </w:r>
      <w:proofErr w:type="spellEnd"/>
      <w:r w:rsidRPr="001F79EA">
        <w:rPr>
          <w:rFonts w:ascii="Times New Roman" w:hAnsi="Times New Roman" w:cs="Times New Roman"/>
          <w:sz w:val="24"/>
          <w:szCs w:val="24"/>
        </w:rPr>
        <w:t xml:space="preserve"> ( </w:t>
      </w:r>
      <w:proofErr w:type="spellStart"/>
      <w:r w:rsidRPr="001F79EA">
        <w:rPr>
          <w:rFonts w:ascii="Times New Roman" w:hAnsi="Times New Roman" w:cs="Times New Roman"/>
          <w:sz w:val="24"/>
          <w:szCs w:val="24"/>
        </w:rPr>
        <w:t>Grădinița</w:t>
      </w:r>
      <w:proofErr w:type="spellEnd"/>
      <w:r w:rsidRPr="001F79EA">
        <w:rPr>
          <w:rFonts w:ascii="Times New Roman" w:hAnsi="Times New Roman" w:cs="Times New Roman"/>
          <w:sz w:val="24"/>
          <w:szCs w:val="24"/>
        </w:rPr>
        <w:t xml:space="preserve"> Nr. 94.)</w:t>
      </w:r>
      <w:r w:rsidRPr="001F79EA">
        <w:rPr>
          <w:rFonts w:ascii="Times New Roman" w:hAnsi="Times New Roman" w:cs="Times New Roman"/>
          <w:sz w:val="24"/>
          <w:szCs w:val="24"/>
        </w:rPr>
        <w:t>.</w:t>
      </w:r>
    </w:p>
    <w:p w:rsidR="002507CE" w:rsidRPr="001F79EA" w:rsidRDefault="002507CE" w:rsidP="00BF5D88">
      <w:pPr>
        <w:rPr>
          <w:rFonts w:ascii="Times New Roman" w:eastAsiaTheme="minorEastAsia" w:hAnsi="Times New Roman" w:cs="Times New Roman"/>
          <w:bCs/>
          <w:kern w:val="24"/>
          <w:sz w:val="24"/>
          <w:szCs w:val="24"/>
          <w:lang w:val="ro-RO"/>
        </w:rPr>
      </w:pPr>
      <w:r w:rsidRPr="001F79EA">
        <w:rPr>
          <w:rFonts w:ascii="Times New Roman" w:eastAsiaTheme="minorEastAsia" w:hAnsi="Times New Roman" w:cs="Times New Roman"/>
          <w:bCs/>
          <w:kern w:val="24"/>
          <w:sz w:val="24"/>
          <w:szCs w:val="24"/>
          <w:lang w:val="ro-RO"/>
        </w:rPr>
        <w:t xml:space="preserve">Lucrările Simpozionului au respectat tematica aleasă. </w:t>
      </w:r>
      <w:r w:rsidR="00A12944" w:rsidRPr="001F79EA">
        <w:rPr>
          <w:rFonts w:ascii="Times New Roman" w:eastAsiaTheme="minorEastAsia" w:hAnsi="Times New Roman" w:cs="Times New Roman"/>
          <w:bCs/>
          <w:kern w:val="24"/>
          <w:sz w:val="24"/>
          <w:szCs w:val="24"/>
          <w:lang w:val="ro-RO"/>
        </w:rPr>
        <w:t>A</w:t>
      </w:r>
      <w:r w:rsidRPr="001F79EA">
        <w:rPr>
          <w:rFonts w:ascii="Times New Roman" w:eastAsiaTheme="minorEastAsia" w:hAnsi="Times New Roman" w:cs="Times New Roman"/>
          <w:bCs/>
          <w:kern w:val="24"/>
          <w:sz w:val="24"/>
          <w:szCs w:val="24"/>
          <w:lang w:val="ro-RO"/>
        </w:rPr>
        <w:t>m</w:t>
      </w:r>
      <w:r w:rsidR="00A12944" w:rsidRPr="001F79EA">
        <w:rPr>
          <w:rFonts w:ascii="Times New Roman" w:eastAsiaTheme="minorEastAsia" w:hAnsi="Times New Roman" w:cs="Times New Roman"/>
          <w:bCs/>
          <w:kern w:val="24"/>
          <w:sz w:val="24"/>
          <w:szCs w:val="24"/>
          <w:lang w:val="ro-RO"/>
        </w:rPr>
        <w:t xml:space="preserve"> ales tema acestui simpozion pentru </w:t>
      </w:r>
      <w:r w:rsidR="00A12944" w:rsidRPr="001F79EA">
        <w:rPr>
          <w:rFonts w:ascii="Times New Roman" w:eastAsiaTheme="minorEastAsia" w:hAnsi="Times New Roman" w:cs="Times New Roman"/>
          <w:bCs/>
          <w:kern w:val="24"/>
          <w:sz w:val="24"/>
          <w:szCs w:val="24"/>
          <w:lang w:val="ro-RO"/>
        </w:rPr>
        <w:t xml:space="preserve"> că </w:t>
      </w:r>
      <w:r w:rsidR="00A12944" w:rsidRPr="001F79EA">
        <w:rPr>
          <w:rFonts w:ascii="Times New Roman" w:eastAsiaTheme="minorEastAsia" w:hAnsi="Times New Roman" w:cs="Times New Roman"/>
          <w:bCs/>
          <w:kern w:val="24"/>
          <w:sz w:val="24"/>
          <w:szCs w:val="24"/>
          <w:lang w:val="ro-RO"/>
        </w:rPr>
        <w:t xml:space="preserve">am considerat că </w:t>
      </w:r>
      <w:r w:rsidR="00A12944" w:rsidRPr="001F79EA">
        <w:rPr>
          <w:rFonts w:ascii="Times New Roman" w:eastAsiaTheme="minorEastAsia" w:hAnsi="Times New Roman" w:cs="Times New Roman"/>
          <w:bCs/>
          <w:kern w:val="24"/>
          <w:sz w:val="24"/>
          <w:szCs w:val="24"/>
          <w:lang w:val="ro-RO"/>
        </w:rPr>
        <w:t>este important să conştientizăm părinţii că familia este parte importantă într-un sistem mai larg de instrucţie şi educaţie. Orice familie trebuie să fie un garant de securitate, de protecţie fizică, afectivă, mentală, morală şi socială pentru toţi membrii ei, dar mai ales pentru copii. Implicarea activă a părinţilor în activităţile şcolare şi extraşcolare ale propriilor copii îi ajută să conştientizeze că problemele</w:t>
      </w:r>
      <w:r w:rsidR="00A12944" w:rsidRPr="001F79EA">
        <w:rPr>
          <w:rFonts w:ascii="Times New Roman" w:eastAsiaTheme="minorEastAsia" w:hAnsi="Times New Roman" w:cs="Times New Roman"/>
          <w:bCs/>
          <w:kern w:val="24"/>
          <w:sz w:val="24"/>
          <w:szCs w:val="24"/>
          <w:lang w:val="ro-RO"/>
        </w:rPr>
        <w:t xml:space="preserve"> lor sunt şi ale altor părinţi</w:t>
      </w:r>
      <w:r w:rsidR="00A12944" w:rsidRPr="001F79EA">
        <w:rPr>
          <w:rFonts w:ascii="Times New Roman" w:eastAsiaTheme="minorEastAsia" w:hAnsi="Times New Roman" w:cs="Times New Roman"/>
          <w:bCs/>
          <w:kern w:val="24"/>
          <w:sz w:val="24"/>
          <w:szCs w:val="24"/>
          <w:lang w:val="ro-RO"/>
        </w:rPr>
        <w:t>.</w:t>
      </w:r>
    </w:p>
    <w:p w:rsidR="002507CE" w:rsidRPr="001F79EA" w:rsidRDefault="002507CE" w:rsidP="00BF5D88">
      <w:pPr>
        <w:rPr>
          <w:rFonts w:ascii="Times New Roman" w:eastAsiaTheme="minorEastAsia" w:hAnsi="Times New Roman" w:cs="Times New Roman"/>
          <w:bCs/>
          <w:kern w:val="24"/>
          <w:sz w:val="24"/>
          <w:szCs w:val="24"/>
          <w:lang w:val="ro-RO"/>
        </w:rPr>
      </w:pPr>
      <w:r w:rsidRPr="001F79EA">
        <w:rPr>
          <w:rFonts w:ascii="Times New Roman" w:eastAsiaTheme="minorEastAsia" w:hAnsi="Times New Roman" w:cs="Times New Roman"/>
          <w:bCs/>
          <w:kern w:val="24"/>
          <w:sz w:val="24"/>
          <w:szCs w:val="24"/>
          <w:lang w:val="ro-RO"/>
        </w:rPr>
        <w:t xml:space="preserve">Contribuția autorilor acestor articole a fost benefică și eficientă. </w:t>
      </w:r>
      <w:r w:rsidR="00A12944" w:rsidRPr="001F79EA">
        <w:rPr>
          <w:rFonts w:ascii="Times New Roman" w:eastAsiaTheme="minorEastAsia" w:hAnsi="Times New Roman" w:cs="Times New Roman"/>
          <w:bCs/>
          <w:kern w:val="24"/>
          <w:sz w:val="24"/>
          <w:szCs w:val="24"/>
          <w:lang w:val="ro-RO"/>
        </w:rPr>
        <w:t xml:space="preserve"> Considerăm în con</w:t>
      </w:r>
      <w:r w:rsidR="00A12944" w:rsidRPr="001F79EA">
        <w:rPr>
          <w:rFonts w:ascii="Times New Roman" w:eastAsiaTheme="minorEastAsia" w:hAnsi="Times New Roman" w:cs="Times New Roman"/>
          <w:bCs/>
          <w:kern w:val="24"/>
          <w:sz w:val="24"/>
          <w:szCs w:val="24"/>
          <w:lang w:val="ro-RO"/>
        </w:rPr>
        <w:t>secinţă că proiectul nostru a venit</w:t>
      </w:r>
      <w:r w:rsidR="00A12944" w:rsidRPr="001F79EA">
        <w:rPr>
          <w:rFonts w:ascii="Times New Roman" w:eastAsiaTheme="minorEastAsia" w:hAnsi="Times New Roman" w:cs="Times New Roman"/>
          <w:bCs/>
          <w:kern w:val="24"/>
          <w:sz w:val="24"/>
          <w:szCs w:val="24"/>
          <w:lang w:val="ro-RO"/>
        </w:rPr>
        <w:t xml:space="preserve"> în sprij</w:t>
      </w:r>
      <w:bookmarkStart w:id="0" w:name="_GoBack"/>
      <w:bookmarkEnd w:id="0"/>
      <w:r w:rsidR="00A12944" w:rsidRPr="001F79EA">
        <w:rPr>
          <w:rFonts w:ascii="Times New Roman" w:eastAsiaTheme="minorEastAsia" w:hAnsi="Times New Roman" w:cs="Times New Roman"/>
          <w:bCs/>
          <w:kern w:val="24"/>
          <w:sz w:val="24"/>
          <w:szCs w:val="24"/>
          <w:lang w:val="ro-RO"/>
        </w:rPr>
        <w:t>inul părinţilor şi copiilor pentru realizarea a</w:t>
      </w:r>
      <w:r w:rsidR="00A12944" w:rsidRPr="001F79EA">
        <w:rPr>
          <w:rFonts w:ascii="Times New Roman" w:eastAsiaTheme="minorEastAsia" w:hAnsi="Times New Roman" w:cs="Times New Roman"/>
          <w:bCs/>
          <w:kern w:val="24"/>
          <w:sz w:val="24"/>
          <w:szCs w:val="24"/>
          <w:lang w:val="ro-RO"/>
        </w:rPr>
        <w:t xml:space="preserve">cestui deziderat. Proiectul a fost </w:t>
      </w:r>
      <w:r w:rsidR="00A12944" w:rsidRPr="001F79EA">
        <w:rPr>
          <w:rFonts w:ascii="Times New Roman" w:eastAsiaTheme="minorEastAsia" w:hAnsi="Times New Roman" w:cs="Times New Roman"/>
          <w:bCs/>
          <w:kern w:val="24"/>
          <w:sz w:val="24"/>
          <w:szCs w:val="24"/>
          <w:lang w:val="ro-RO"/>
        </w:rPr>
        <w:t xml:space="preserve"> benefic şi pentru cadrele didactice care se confruntă cu diverse situaţii în ceea ce priveşte colaborarea cu familiile copiilor </w:t>
      </w:r>
      <w:r w:rsidRPr="001F79EA">
        <w:rPr>
          <w:rFonts w:ascii="Times New Roman" w:eastAsiaTheme="minorEastAsia" w:hAnsi="Times New Roman" w:cs="Times New Roman"/>
          <w:bCs/>
          <w:kern w:val="24"/>
          <w:sz w:val="24"/>
          <w:szCs w:val="24"/>
          <w:lang w:val="ro-RO"/>
        </w:rPr>
        <w:t>.</w:t>
      </w:r>
    </w:p>
    <w:p w:rsidR="00896B35" w:rsidRPr="001F79EA" w:rsidRDefault="002507CE" w:rsidP="00BF5D88">
      <w:pPr>
        <w:rPr>
          <w:rFonts w:ascii="Times New Roman" w:eastAsiaTheme="minorEastAsia" w:hAnsi="Times New Roman" w:cs="Times New Roman"/>
          <w:bCs/>
          <w:kern w:val="24"/>
          <w:sz w:val="24"/>
          <w:szCs w:val="24"/>
          <w:lang w:val="ro-RO"/>
        </w:rPr>
      </w:pPr>
      <w:r w:rsidRPr="001F79EA">
        <w:rPr>
          <w:rFonts w:ascii="Times New Roman" w:eastAsiaTheme="minorEastAsia" w:hAnsi="Times New Roman" w:cs="Times New Roman"/>
          <w:bCs/>
          <w:kern w:val="24"/>
          <w:sz w:val="24"/>
          <w:szCs w:val="24"/>
          <w:lang w:val="ro-RO"/>
        </w:rPr>
        <w:t xml:space="preserve">Subiectele </w:t>
      </w:r>
      <w:r w:rsidR="00BF5D88" w:rsidRPr="001F79EA">
        <w:rPr>
          <w:rFonts w:ascii="Times New Roman" w:eastAsiaTheme="minorEastAsia" w:hAnsi="Times New Roman" w:cs="Times New Roman"/>
          <w:bCs/>
          <w:kern w:val="24"/>
          <w:sz w:val="24"/>
          <w:szCs w:val="24"/>
          <w:lang w:val="ro-RO"/>
        </w:rPr>
        <w:t>au fă</w:t>
      </w:r>
      <w:r w:rsidRPr="001F79EA">
        <w:rPr>
          <w:rFonts w:ascii="Times New Roman" w:eastAsiaTheme="minorEastAsia" w:hAnsi="Times New Roman" w:cs="Times New Roman"/>
          <w:bCs/>
          <w:kern w:val="24"/>
          <w:sz w:val="24"/>
          <w:szCs w:val="24"/>
          <w:lang w:val="ro-RO"/>
        </w:rPr>
        <w:t>cut un transfer de aplicabil</w:t>
      </w:r>
      <w:r w:rsidR="00BF5D88" w:rsidRPr="001F79EA">
        <w:rPr>
          <w:rFonts w:ascii="Times New Roman" w:eastAsiaTheme="minorEastAsia" w:hAnsi="Times New Roman" w:cs="Times New Roman"/>
          <w:bCs/>
          <w:kern w:val="24"/>
          <w:sz w:val="24"/>
          <w:szCs w:val="24"/>
          <w:lang w:val="ro-RO"/>
        </w:rPr>
        <w:t>itate practică în activitatea pă</w:t>
      </w:r>
      <w:r w:rsidRPr="001F79EA">
        <w:rPr>
          <w:rFonts w:ascii="Times New Roman" w:eastAsiaTheme="minorEastAsia" w:hAnsi="Times New Roman" w:cs="Times New Roman"/>
          <w:bCs/>
          <w:kern w:val="24"/>
          <w:sz w:val="24"/>
          <w:szCs w:val="24"/>
          <w:lang w:val="ro-RO"/>
        </w:rPr>
        <w:t>rinților și cadrelor didactice.</w:t>
      </w:r>
    </w:p>
    <w:p w:rsidR="00A12944" w:rsidRPr="001F79EA" w:rsidRDefault="00A12944" w:rsidP="00BF5D88">
      <w:pPr>
        <w:rPr>
          <w:rFonts w:ascii="Times New Roman" w:eastAsiaTheme="minorEastAsia" w:hAnsi="Times New Roman" w:cs="Times New Roman"/>
          <w:bCs/>
          <w:kern w:val="24"/>
          <w:sz w:val="24"/>
          <w:szCs w:val="24"/>
          <w:lang w:val="ro-RO"/>
        </w:rPr>
      </w:pPr>
      <w:r w:rsidRPr="001F79EA">
        <w:rPr>
          <w:rFonts w:ascii="Times New Roman" w:eastAsiaTheme="minorEastAsia" w:hAnsi="Times New Roman" w:cs="Times New Roman"/>
          <w:bCs/>
          <w:kern w:val="24"/>
          <w:sz w:val="24"/>
          <w:szCs w:val="24"/>
          <w:lang w:val="ro-RO"/>
        </w:rPr>
        <w:t>Considerăm că nu este suficient să spunem părinţilor ce este bine şi ce este greşit  să facă în relaţia cu copilul lor, ci trebuie să-i facem să înţeleagă şi de ce, iar acest lucru va fi posibil numai dacă părinţii vor fi capabili să se pună în locul copiilor lor. Din punct de vedere pedagogic, suntem buni pedagogi, facem educaţie, suntem flexibile, reflexive, creatoare, dinamice, acceptăm schimbarea, însă nu este suficient. Considerăm necesar ca şi părinţii să fie buni pedagogi pentru copiii lor, şi asta de când apare puiul pe lume, din prima clipă de viaţă a micuţului.  Din punct de vedere al instituţiei în care ne desfăşurăm activitatea, ne dorim, să creştem prestigiul acesteia, cel puţin în comunitatea locală.</w:t>
      </w:r>
    </w:p>
    <w:sectPr w:rsidR="00A12944" w:rsidRPr="001F79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44"/>
    <w:rsid w:val="001F79EA"/>
    <w:rsid w:val="002507CE"/>
    <w:rsid w:val="00896B35"/>
    <w:rsid w:val="00A12944"/>
    <w:rsid w:val="00A15E5B"/>
    <w:rsid w:val="00BF5D88"/>
    <w:rsid w:val="00D5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D88"/>
    <w:pPr>
      <w:ind w:left="720"/>
      <w:contextualSpacing/>
    </w:pPr>
    <w:rPr>
      <w:rFonts w:ascii="Calibri" w:eastAsia="Calibri" w:hAnsi="Calibri" w:cs="Times New Roman"/>
    </w:rPr>
  </w:style>
  <w:style w:type="paragraph" w:styleId="NoSpacing">
    <w:name w:val="No Spacing"/>
    <w:uiPriority w:val="1"/>
    <w:qFormat/>
    <w:rsid w:val="00BF5D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D88"/>
    <w:pPr>
      <w:ind w:left="720"/>
      <w:contextualSpacing/>
    </w:pPr>
    <w:rPr>
      <w:rFonts w:ascii="Calibri" w:eastAsia="Calibri" w:hAnsi="Calibri" w:cs="Times New Roman"/>
    </w:rPr>
  </w:style>
  <w:style w:type="paragraph" w:styleId="NoSpacing">
    <w:name w:val="No Spacing"/>
    <w:uiPriority w:val="1"/>
    <w:qFormat/>
    <w:rsid w:val="00BF5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2018-04-25T07:26:00Z</dcterms:created>
  <dcterms:modified xsi:type="dcterms:W3CDTF">2018-04-25T07:26:00Z</dcterms:modified>
</cp:coreProperties>
</file>